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06F" w:rsidRDefault="00CC006F" w:rsidP="005A0B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 К РАБОЧЕЙ ПРОГРАММЕ</w:t>
      </w:r>
    </w:p>
    <w:p w:rsidR="00D91CE4" w:rsidRDefault="006D26B0" w:rsidP="00D91C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Инструктора по физической культуре для обучения детей плаванию</w:t>
      </w:r>
      <w:r w:rsidR="00CC006F">
        <w:rPr>
          <w:rFonts w:ascii="Times New Roman" w:hAnsi="Times New Roman"/>
          <w:b/>
          <w:sz w:val="28"/>
          <w:szCs w:val="28"/>
        </w:rPr>
        <w:t xml:space="preserve"> </w:t>
      </w:r>
      <w:r w:rsidR="00CD105C">
        <w:rPr>
          <w:rFonts w:ascii="Times New Roman" w:hAnsi="Times New Roman"/>
          <w:b/>
          <w:sz w:val="28"/>
          <w:szCs w:val="28"/>
        </w:rPr>
        <w:t xml:space="preserve">МАДОУ №88 </w:t>
      </w:r>
      <w:r>
        <w:rPr>
          <w:rFonts w:ascii="Times New Roman" w:hAnsi="Times New Roman"/>
          <w:b/>
          <w:sz w:val="28"/>
          <w:szCs w:val="28"/>
        </w:rPr>
        <w:t>Смирновой С.Г</w:t>
      </w:r>
      <w:r w:rsidR="005A0B24">
        <w:rPr>
          <w:rFonts w:ascii="Times New Roman" w:hAnsi="Times New Roman"/>
          <w:b/>
          <w:sz w:val="28"/>
          <w:szCs w:val="28"/>
        </w:rPr>
        <w:t>.</w:t>
      </w:r>
    </w:p>
    <w:p w:rsidR="00463596" w:rsidRPr="00463596" w:rsidRDefault="00D91CE4" w:rsidP="004635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3596">
        <w:rPr>
          <w:rFonts w:ascii="Times New Roman" w:hAnsi="Times New Roman"/>
          <w:color w:val="000000"/>
          <w:sz w:val="28"/>
          <w:szCs w:val="28"/>
        </w:rPr>
        <w:t xml:space="preserve">Рабочая программа по обучению детей плаванию, разработана инструктором по физической культуре для обучения детей плаванию Смирновой С.Г.  </w:t>
      </w:r>
      <w:r w:rsidR="00463596" w:rsidRPr="00463596">
        <w:rPr>
          <w:rFonts w:ascii="Times New Roman" w:hAnsi="Times New Roman"/>
          <w:sz w:val="28"/>
          <w:szCs w:val="28"/>
        </w:rPr>
        <w:t>в соответствии с основными нормативно-правовыми документами по дошкольному образованию:</w:t>
      </w:r>
    </w:p>
    <w:p w:rsidR="00463596" w:rsidRDefault="00463596" w:rsidP="0046359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63596">
        <w:rPr>
          <w:rFonts w:ascii="Times New Roman" w:hAnsi="Times New Roman"/>
          <w:sz w:val="28"/>
          <w:szCs w:val="28"/>
        </w:rPr>
        <w:t xml:space="preserve">- </w:t>
      </w:r>
      <w:r w:rsidRPr="00463596">
        <w:rPr>
          <w:rFonts w:ascii="Times New Roman" w:hAnsi="Times New Roman"/>
          <w:color w:val="000000"/>
          <w:sz w:val="28"/>
          <w:szCs w:val="28"/>
        </w:rPr>
        <w:t xml:space="preserve"> Федеральный закон от 29.12.2012 № 273-ФЗ «Об образовании в Российской Федерации»;</w:t>
      </w:r>
    </w:p>
    <w:p w:rsidR="00463596" w:rsidRDefault="00463596" w:rsidP="00EA1C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1CE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CE4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D91CE4">
          <w:rPr>
            <w:rFonts w:ascii="Times New Roman" w:hAnsi="Times New Roman"/>
            <w:sz w:val="28"/>
            <w:szCs w:val="28"/>
          </w:rPr>
          <w:t>2013 г</w:t>
        </w:r>
      </w:smartTag>
      <w:r w:rsidRPr="00D91CE4">
        <w:rPr>
          <w:rFonts w:ascii="Times New Roman" w:hAnsi="Times New Roman"/>
          <w:sz w:val="28"/>
          <w:szCs w:val="28"/>
        </w:rPr>
        <w:t>. N 1155);</w:t>
      </w:r>
    </w:p>
    <w:p w:rsidR="00EA1C61" w:rsidRDefault="00463596" w:rsidP="00EA1C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1CE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CE4">
        <w:rPr>
          <w:rFonts w:ascii="Times New Roman" w:hAnsi="Times New Roman"/>
          <w:sz w:val="28"/>
          <w:szCs w:val="28"/>
        </w:rPr>
        <w:t>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</w:t>
      </w:r>
    </w:p>
    <w:p w:rsidR="00463596" w:rsidRDefault="00463596" w:rsidP="00EA1C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3596">
        <w:rPr>
          <w:rFonts w:ascii="Times New Roman" w:hAnsi="Times New Roman"/>
          <w:sz w:val="28"/>
          <w:szCs w:val="28"/>
        </w:rPr>
        <w:t xml:space="preserve">- Постановление </w:t>
      </w:r>
      <w:r w:rsidRPr="00463596">
        <w:rPr>
          <w:rFonts w:ascii="Times New Roman" w:hAnsi="Times New Roman"/>
          <w:sz w:val="28"/>
          <w:szCs w:val="28"/>
          <w:shd w:val="clear" w:color="auto" w:fill="FCFCFA"/>
        </w:rPr>
        <w:t xml:space="preserve">Главного государственного санитарного врача Российской Федерации </w:t>
      </w:r>
      <w:r w:rsidRPr="00463596">
        <w:rPr>
          <w:rFonts w:ascii="Times New Roman" w:hAnsi="Times New Roman"/>
          <w:sz w:val="28"/>
          <w:szCs w:val="28"/>
        </w:rPr>
        <w:t>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5B5602" w:rsidRPr="00463596" w:rsidRDefault="005B5602" w:rsidP="00EA1C6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B5602">
        <w:rPr>
          <w:rFonts w:ascii="Times New Roman" w:hAnsi="Times New Roman"/>
          <w:sz w:val="28"/>
          <w:szCs w:val="28"/>
        </w:rPr>
        <w:t>СанПин 1.2.3685-21</w:t>
      </w:r>
      <w:r w:rsidRPr="005B5602">
        <w:rPr>
          <w:rFonts w:ascii="Times New Roman" w:hAnsi="Times New Roman"/>
          <w:bCs/>
          <w:sz w:val="28"/>
          <w:szCs w:val="28"/>
        </w:rPr>
        <w:t xml:space="preserve"> «Санитарно</w:t>
      </w:r>
      <w:r>
        <w:rPr>
          <w:rFonts w:ascii="Times New Roman" w:hAnsi="Times New Roman"/>
          <w:bCs/>
          <w:sz w:val="28"/>
          <w:szCs w:val="28"/>
        </w:rPr>
        <w:t>-</w:t>
      </w:r>
      <w:r w:rsidRPr="005B5602">
        <w:rPr>
          <w:rFonts w:ascii="Times New Roman" w:hAnsi="Times New Roman"/>
          <w:bCs/>
          <w:sz w:val="28"/>
          <w:szCs w:val="28"/>
        </w:rPr>
        <w:t>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463596" w:rsidRPr="00463596" w:rsidRDefault="00463596" w:rsidP="00463596">
      <w:pPr>
        <w:spacing w:after="0" w:line="240" w:lineRule="auto"/>
        <w:jc w:val="both"/>
        <w:rPr>
          <w:rFonts w:ascii="Times New Roman" w:hAnsi="Times New Roman"/>
          <w:b/>
        </w:rPr>
      </w:pPr>
      <w:r w:rsidRPr="00463596">
        <w:rPr>
          <w:rFonts w:ascii="Times New Roman" w:hAnsi="Times New Roman"/>
          <w:sz w:val="28"/>
          <w:szCs w:val="28"/>
        </w:rPr>
        <w:t>Программа разработана</w:t>
      </w:r>
      <w:r w:rsidR="00EA1C61" w:rsidRPr="00EA1C6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A1C61" w:rsidRPr="00463596">
        <w:rPr>
          <w:rFonts w:ascii="Times New Roman" w:hAnsi="Times New Roman"/>
          <w:color w:val="000000"/>
          <w:sz w:val="28"/>
          <w:szCs w:val="28"/>
        </w:rPr>
        <w:t>на основе Основной образовательной программы МАДОУ «ЦРР - Детский сад № 88»</w:t>
      </w:r>
      <w:r w:rsidRPr="00463596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463596">
        <w:rPr>
          <w:rStyle w:val="61"/>
          <w:rFonts w:eastAsiaTheme="minorEastAsia"/>
          <w:sz w:val="28"/>
          <w:szCs w:val="28"/>
        </w:rPr>
        <w:t>с учетом парциальных программ</w:t>
      </w:r>
      <w:r>
        <w:rPr>
          <w:rStyle w:val="61"/>
          <w:rFonts w:eastAsiaTheme="minorEastAsia"/>
          <w:sz w:val="28"/>
          <w:szCs w:val="28"/>
        </w:rPr>
        <w:t xml:space="preserve"> и методических пособий</w:t>
      </w:r>
      <w:r w:rsidRPr="00463596">
        <w:rPr>
          <w:rStyle w:val="61"/>
          <w:rFonts w:eastAsiaTheme="minorEastAsia"/>
          <w:sz w:val="28"/>
          <w:szCs w:val="28"/>
        </w:rPr>
        <w:t>:</w:t>
      </w:r>
    </w:p>
    <w:p w:rsidR="00463596" w:rsidRDefault="00463596" w:rsidP="004635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3596">
        <w:rPr>
          <w:rStyle w:val="61"/>
          <w:rFonts w:eastAsiaTheme="minorEastAsia"/>
          <w:sz w:val="28"/>
          <w:szCs w:val="28"/>
        </w:rPr>
        <w:t xml:space="preserve">- </w:t>
      </w:r>
      <w:r w:rsidRPr="00463596">
        <w:rPr>
          <w:rFonts w:ascii="Times New Roman" w:hAnsi="Times New Roman"/>
          <w:sz w:val="28"/>
          <w:szCs w:val="28"/>
        </w:rPr>
        <w:t>Воронова Е. К. «Программа обучения детей плаванию в детском саду». Библиотека программы «Детство».  СПб: «ДЕТСТВО-ПРЕСС», 2003.</w:t>
      </w:r>
    </w:p>
    <w:p w:rsidR="00463596" w:rsidRDefault="00463596" w:rsidP="004635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3596">
        <w:rPr>
          <w:rFonts w:ascii="Times New Roman" w:hAnsi="Times New Roman"/>
          <w:sz w:val="28"/>
          <w:szCs w:val="28"/>
        </w:rPr>
        <w:t>- Осокина Т.И.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63596">
        <w:rPr>
          <w:rFonts w:ascii="Times New Roman" w:hAnsi="Times New Roman"/>
          <w:sz w:val="28"/>
          <w:szCs w:val="28"/>
        </w:rPr>
        <w:t>Тимофеева Е.А. «Обучение плаванию в детском саду»</w:t>
      </w:r>
      <w:r w:rsidR="00FA76CF">
        <w:rPr>
          <w:rFonts w:ascii="Times New Roman" w:hAnsi="Times New Roman"/>
          <w:sz w:val="28"/>
          <w:szCs w:val="28"/>
        </w:rPr>
        <w:t xml:space="preserve"> </w:t>
      </w:r>
      <w:r w:rsidRPr="00463596">
        <w:rPr>
          <w:rFonts w:ascii="Times New Roman" w:hAnsi="Times New Roman"/>
          <w:sz w:val="28"/>
          <w:szCs w:val="28"/>
        </w:rPr>
        <w:t>–М.: Просвещение, 1991.</w:t>
      </w:r>
    </w:p>
    <w:p w:rsidR="00463596" w:rsidRPr="00463596" w:rsidRDefault="00463596" w:rsidP="004635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3596">
        <w:rPr>
          <w:rFonts w:ascii="Times New Roman" w:hAnsi="Times New Roman"/>
          <w:sz w:val="28"/>
          <w:szCs w:val="28"/>
          <w:lang w:val="tt-RU"/>
        </w:rPr>
        <w:t xml:space="preserve">- Рыбак М.В., Глушкова Г.В., Поташева Г.Н. </w:t>
      </w:r>
      <w:r w:rsidRPr="00463596">
        <w:rPr>
          <w:rFonts w:ascii="Times New Roman" w:hAnsi="Times New Roman"/>
          <w:sz w:val="28"/>
          <w:szCs w:val="28"/>
        </w:rPr>
        <w:t>«</w:t>
      </w:r>
      <w:r w:rsidRPr="00463596">
        <w:rPr>
          <w:rFonts w:ascii="Times New Roman" w:hAnsi="Times New Roman"/>
          <w:sz w:val="28"/>
          <w:szCs w:val="28"/>
          <w:lang w:val="tt-RU"/>
        </w:rPr>
        <w:t>Раз, два, три, плыви...</w:t>
      </w:r>
      <w:r w:rsidRPr="00463596">
        <w:rPr>
          <w:rFonts w:ascii="Times New Roman" w:hAnsi="Times New Roman"/>
          <w:sz w:val="28"/>
          <w:szCs w:val="28"/>
        </w:rPr>
        <w:t xml:space="preserve">» </w:t>
      </w:r>
      <w:r w:rsidRPr="00463596">
        <w:rPr>
          <w:rFonts w:ascii="Times New Roman" w:hAnsi="Times New Roman"/>
          <w:sz w:val="28"/>
          <w:szCs w:val="28"/>
          <w:lang w:val="tt-RU"/>
        </w:rPr>
        <w:t>Пособие для ДОУ. – М.: Обруч, 2010.</w:t>
      </w:r>
    </w:p>
    <w:p w:rsidR="00463596" w:rsidRPr="00EA1C61" w:rsidRDefault="00463596" w:rsidP="00EA1C6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63596">
        <w:rPr>
          <w:rFonts w:ascii="Times New Roman" w:hAnsi="Times New Roman"/>
          <w:sz w:val="28"/>
          <w:szCs w:val="28"/>
          <w:lang w:val="tt-RU"/>
        </w:rPr>
        <w:t>- Рыбак М.В.</w:t>
      </w:r>
      <w:r w:rsidRPr="00463596">
        <w:rPr>
          <w:rFonts w:ascii="Times New Roman" w:hAnsi="Times New Roman"/>
          <w:sz w:val="28"/>
          <w:szCs w:val="28"/>
        </w:rPr>
        <w:t xml:space="preserve"> «Плавай как мы!»</w:t>
      </w:r>
      <w:r w:rsidRPr="00463596">
        <w:rPr>
          <w:rFonts w:ascii="Times New Roman" w:hAnsi="Times New Roman"/>
          <w:sz w:val="28"/>
          <w:szCs w:val="28"/>
          <w:lang w:val="tt-RU"/>
        </w:rPr>
        <w:t xml:space="preserve"> – М.: Обруч, 2014.</w:t>
      </w:r>
    </w:p>
    <w:p w:rsidR="002D0EAA" w:rsidRPr="00FA76CF" w:rsidRDefault="002D0EAA" w:rsidP="00EA1C61">
      <w:pPr>
        <w:pStyle w:val="Osnova"/>
        <w:tabs>
          <w:tab w:val="left" w:leader="dot" w:pos="624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D91CE4">
        <w:rPr>
          <w:rFonts w:ascii="Times New Roman" w:eastAsia="Liberation Sans" w:hAnsi="Times New Roman" w:cs="Times New Roman"/>
          <w:sz w:val="28"/>
          <w:szCs w:val="28"/>
          <w:lang w:val="ru-RU"/>
        </w:rPr>
        <w:t>Программа предназначена для работы с воспитанниками МАДОУ «ЦРР – Детский сад №88»</w:t>
      </w:r>
      <w:r w:rsidRPr="00D91CE4">
        <w:rPr>
          <w:rFonts w:ascii="Times New Roman" w:eastAsia="Liberation Sans" w:hAnsi="Times New Roman" w:cs="Times New Roman"/>
          <w:w w:val="90"/>
          <w:sz w:val="28"/>
          <w:szCs w:val="28"/>
          <w:lang w:val="ru-RU"/>
        </w:rPr>
        <w:t xml:space="preserve"> и </w:t>
      </w:r>
      <w:r w:rsidRPr="00D91CE4">
        <w:rPr>
          <w:rFonts w:ascii="Times New Roman" w:hAnsi="Times New Roman" w:cs="Times New Roman"/>
          <w:sz w:val="28"/>
          <w:szCs w:val="28"/>
          <w:lang w:val="ru-RU"/>
        </w:rPr>
        <w:t>определяет содержание и организацию образовательной деятельности на уровне дошкольного образования по о</w:t>
      </w:r>
      <w:r w:rsidRPr="00D91CE4">
        <w:rPr>
          <w:rFonts w:ascii="Times New Roman" w:eastAsia="Liberation Sans" w:hAnsi="Times New Roman" w:cs="Times New Roman"/>
          <w:w w:val="90"/>
          <w:sz w:val="28"/>
          <w:szCs w:val="28"/>
          <w:lang w:val="ru-RU"/>
        </w:rPr>
        <w:t>бразовательной области «Физическое развитие»</w:t>
      </w:r>
      <w:r w:rsidRPr="00D91CE4">
        <w:rPr>
          <w:rFonts w:ascii="Times New Roman" w:hAnsi="Times New Roman" w:cs="Times New Roman"/>
          <w:sz w:val="28"/>
          <w:szCs w:val="28"/>
          <w:lang w:val="ru-RU"/>
        </w:rPr>
        <w:t xml:space="preserve"> с учетом имеющихся в ДОУ условий (в</w:t>
      </w:r>
      <w:r w:rsidRPr="00D91CE4">
        <w:rPr>
          <w:rStyle w:val="20"/>
          <w:rFonts w:ascii="Times New Roman" w:eastAsia="@Arial Unicode MS" w:hAnsi="Times New Roman"/>
          <w:b w:val="0"/>
          <w:i w:val="0"/>
          <w:lang w:val="ru-RU"/>
        </w:rPr>
        <w:t xml:space="preserve"> ДОУ№88 функционирует</w:t>
      </w:r>
      <w:r w:rsidR="00EA1C61">
        <w:rPr>
          <w:rStyle w:val="20"/>
          <w:rFonts w:ascii="Times New Roman" w:eastAsia="@Arial Unicode MS" w:hAnsi="Times New Roman"/>
          <w:b w:val="0"/>
          <w:i w:val="0"/>
          <w:lang w:val="ru-RU"/>
        </w:rPr>
        <w:t xml:space="preserve"> плавательный бассейн</w:t>
      </w:r>
      <w:r w:rsidRPr="00D91CE4">
        <w:rPr>
          <w:rStyle w:val="20"/>
          <w:rFonts w:ascii="Times New Roman" w:eastAsia="@Arial Unicode MS" w:hAnsi="Times New Roman"/>
          <w:b w:val="0"/>
          <w:i w:val="0"/>
          <w:lang w:val="ru-RU"/>
        </w:rPr>
        <w:t xml:space="preserve">). </w:t>
      </w:r>
      <w:r w:rsidR="00FA76CF" w:rsidRPr="00FA76CF">
        <w:rPr>
          <w:rStyle w:val="61"/>
          <w:rFonts w:eastAsia="Calibri"/>
          <w:sz w:val="28"/>
          <w:szCs w:val="28"/>
          <w:lang w:val="ru-RU"/>
        </w:rPr>
        <w:t xml:space="preserve">Программа раскрывает роль и значение обучения плаванию в общей системе оздоровления ребенка, содействует </w:t>
      </w:r>
      <w:r w:rsidR="00FA76CF" w:rsidRPr="00FA76CF">
        <w:rPr>
          <w:rStyle w:val="61MicrosoftSansSerif85pt0pt"/>
          <w:rFonts w:ascii="Times New Roman" w:hAnsi="Times New Roman"/>
          <w:b w:val="0"/>
          <w:sz w:val="28"/>
          <w:szCs w:val="28"/>
          <w:lang w:val="ru-RU"/>
        </w:rPr>
        <w:t>формиро</w:t>
      </w:r>
      <w:r w:rsidR="00FA76CF" w:rsidRPr="00FA76CF">
        <w:rPr>
          <w:rStyle w:val="61MicrosoftSansSerif85pt0pt"/>
          <w:rFonts w:ascii="Times New Roman" w:hAnsi="Times New Roman"/>
          <w:b w:val="0"/>
          <w:sz w:val="28"/>
          <w:szCs w:val="28"/>
          <w:lang w:val="ru-RU"/>
        </w:rPr>
        <w:softHyphen/>
        <w:t>ванию основ безопасного поведения, двигательной и гигиенической культуры</w:t>
      </w:r>
      <w:r w:rsidR="00FA76CF">
        <w:rPr>
          <w:rStyle w:val="61MicrosoftSansSerif85pt0pt"/>
          <w:rFonts w:ascii="Times New Roman" w:hAnsi="Times New Roman"/>
          <w:sz w:val="28"/>
          <w:szCs w:val="28"/>
          <w:lang w:val="ru-RU"/>
        </w:rPr>
        <w:t xml:space="preserve"> </w:t>
      </w:r>
      <w:r w:rsidR="00FA76CF" w:rsidRPr="00FA76CF">
        <w:rPr>
          <w:rStyle w:val="61"/>
          <w:rFonts w:eastAsia="Calibri"/>
          <w:sz w:val="28"/>
          <w:szCs w:val="28"/>
          <w:lang w:val="ru-RU"/>
        </w:rPr>
        <w:t>и подготавливает его к здоровому образу жизни</w:t>
      </w:r>
      <w:r w:rsidR="00FA76CF" w:rsidRPr="00FA76CF">
        <w:rPr>
          <w:rStyle w:val="61"/>
          <w:rFonts w:eastAsia="Calibri"/>
          <w:sz w:val="28"/>
          <w:szCs w:val="28"/>
          <w:lang w:val="ru-RU"/>
        </w:rPr>
        <w:t xml:space="preserve"> </w:t>
      </w:r>
      <w:r w:rsidR="00FA76CF" w:rsidRPr="00FA76CF">
        <w:rPr>
          <w:rStyle w:val="100"/>
          <w:rFonts w:eastAsia="Calibri"/>
          <w:sz w:val="28"/>
          <w:szCs w:val="28"/>
          <w:lang w:val="ru-RU"/>
        </w:rPr>
        <w:t>Программа обеспечивает единство воспитательных, развивающих и обучающих целей и задач обучения плаванию детей дошколь</w:t>
      </w:r>
      <w:r w:rsidR="00FA76CF" w:rsidRPr="00FA76CF">
        <w:rPr>
          <w:rStyle w:val="100"/>
          <w:rFonts w:eastAsia="Calibri"/>
          <w:sz w:val="28"/>
          <w:szCs w:val="28"/>
          <w:lang w:val="ru-RU"/>
        </w:rPr>
        <w:softHyphen/>
        <w:t>ного возраста</w:t>
      </w:r>
      <w:r w:rsidR="00FA76CF" w:rsidRPr="00FA76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A76CF" w:rsidRDefault="00FA76CF" w:rsidP="00FA76CF">
      <w:pPr>
        <w:shd w:val="clear" w:color="auto" w:fill="FFFFFF"/>
        <w:jc w:val="center"/>
        <w:rPr>
          <w:rStyle w:val="61"/>
          <w:rFonts w:eastAsia="Calibri"/>
          <w:b/>
        </w:rPr>
      </w:pPr>
    </w:p>
    <w:p w:rsidR="00FA76CF" w:rsidRPr="00FA76CF" w:rsidRDefault="00FA76CF" w:rsidP="00FA76CF">
      <w:pPr>
        <w:shd w:val="clear" w:color="auto" w:fill="FFFFFF"/>
        <w:jc w:val="center"/>
        <w:rPr>
          <w:rStyle w:val="61"/>
          <w:rFonts w:eastAsia="Calibri"/>
          <w:b/>
          <w:sz w:val="28"/>
          <w:szCs w:val="28"/>
        </w:rPr>
      </w:pPr>
      <w:r w:rsidRPr="00FA76CF">
        <w:rPr>
          <w:rStyle w:val="61"/>
          <w:rFonts w:eastAsia="Calibri"/>
          <w:b/>
          <w:sz w:val="28"/>
          <w:szCs w:val="28"/>
        </w:rPr>
        <w:lastRenderedPageBreak/>
        <w:t>Цель и задачи программы</w:t>
      </w:r>
    </w:p>
    <w:p w:rsidR="00FA76CF" w:rsidRPr="00FA76CF" w:rsidRDefault="00FA76CF" w:rsidP="00FA76CF">
      <w:pPr>
        <w:spacing w:after="0" w:line="240" w:lineRule="auto"/>
        <w:jc w:val="both"/>
        <w:rPr>
          <w:rStyle w:val="61"/>
          <w:rFonts w:eastAsia="Calibri"/>
          <w:color w:val="000000"/>
          <w:sz w:val="28"/>
          <w:szCs w:val="28"/>
        </w:rPr>
      </w:pPr>
      <w:r w:rsidRPr="00FA76CF">
        <w:rPr>
          <w:rFonts w:ascii="Times New Roman" w:hAnsi="Times New Roman"/>
          <w:b/>
          <w:bCs/>
          <w:color w:val="000000"/>
          <w:sz w:val="28"/>
          <w:szCs w:val="28"/>
        </w:rPr>
        <w:t>Цель:</w:t>
      </w:r>
      <w:r w:rsidRPr="00FA76CF">
        <w:rPr>
          <w:rFonts w:ascii="Times New Roman" w:hAnsi="Times New Roman"/>
          <w:b/>
          <w:bCs/>
          <w:i/>
          <w:iCs/>
          <w:color w:val="943634"/>
          <w:sz w:val="28"/>
          <w:szCs w:val="28"/>
        </w:rPr>
        <w:t> </w:t>
      </w:r>
      <w:r w:rsidRPr="00FA76CF">
        <w:rPr>
          <w:rFonts w:ascii="Times New Roman" w:hAnsi="Times New Roman"/>
          <w:color w:val="000000"/>
          <w:sz w:val="28"/>
          <w:szCs w:val="28"/>
        </w:rPr>
        <w:t xml:space="preserve">Укрепление здоровья детей через обучение </w:t>
      </w:r>
      <w:r>
        <w:rPr>
          <w:rFonts w:ascii="Times New Roman" w:hAnsi="Times New Roman"/>
          <w:color w:val="000000"/>
          <w:sz w:val="28"/>
          <w:szCs w:val="28"/>
        </w:rPr>
        <w:t xml:space="preserve">детей </w:t>
      </w:r>
      <w:r w:rsidRPr="00FA76CF">
        <w:rPr>
          <w:rFonts w:ascii="Times New Roman" w:hAnsi="Times New Roman"/>
          <w:color w:val="000000"/>
          <w:sz w:val="28"/>
          <w:szCs w:val="28"/>
        </w:rPr>
        <w:t>плаванию.</w:t>
      </w:r>
    </w:p>
    <w:p w:rsidR="00FA76CF" w:rsidRPr="00FA76CF" w:rsidRDefault="00FA76CF" w:rsidP="00FA76CF">
      <w:pPr>
        <w:shd w:val="clear" w:color="auto" w:fill="FFFFFF"/>
        <w:spacing w:after="0" w:line="240" w:lineRule="auto"/>
        <w:rPr>
          <w:rStyle w:val="61"/>
          <w:rFonts w:eastAsia="Calibri"/>
          <w:sz w:val="28"/>
          <w:szCs w:val="28"/>
        </w:rPr>
      </w:pPr>
      <w:r w:rsidRPr="00FA76CF">
        <w:rPr>
          <w:rStyle w:val="61"/>
          <w:rFonts w:eastAsia="Calibri"/>
          <w:b/>
          <w:sz w:val="28"/>
          <w:szCs w:val="28"/>
        </w:rPr>
        <w:t>Задачи:</w:t>
      </w:r>
    </w:p>
    <w:p w:rsidR="00FA76CF" w:rsidRPr="00FA76CF" w:rsidRDefault="00FA76CF" w:rsidP="00FA76CF">
      <w:pPr>
        <w:shd w:val="clear" w:color="auto" w:fill="FFFFFF"/>
        <w:spacing w:after="0" w:line="240" w:lineRule="auto"/>
        <w:rPr>
          <w:rStyle w:val="61"/>
          <w:rFonts w:eastAsia="Calibri"/>
          <w:sz w:val="28"/>
          <w:szCs w:val="28"/>
        </w:rPr>
      </w:pPr>
      <w:r w:rsidRPr="00FA76CF">
        <w:rPr>
          <w:rStyle w:val="61"/>
          <w:rFonts w:eastAsia="Calibri"/>
          <w:sz w:val="28"/>
          <w:szCs w:val="28"/>
        </w:rPr>
        <w:t xml:space="preserve">1.Основной задачей занятий плаванием является формирование нового навыка – скольжения на воде. </w:t>
      </w:r>
    </w:p>
    <w:p w:rsidR="00FA76CF" w:rsidRPr="00FA76CF" w:rsidRDefault="00FA76CF" w:rsidP="00FA76C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A76CF">
        <w:rPr>
          <w:rFonts w:ascii="Times New Roman" w:hAnsi="Times New Roman"/>
          <w:sz w:val="28"/>
          <w:szCs w:val="28"/>
        </w:rPr>
        <w:t>2. Создание условий для целесообразной двигательной активности и закаливания детского организма.</w:t>
      </w:r>
    </w:p>
    <w:p w:rsidR="00FA76CF" w:rsidRPr="00FA76CF" w:rsidRDefault="00FA76CF" w:rsidP="00FA76C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A76CF">
        <w:rPr>
          <w:rFonts w:ascii="Times New Roman" w:hAnsi="Times New Roman"/>
          <w:sz w:val="28"/>
          <w:szCs w:val="28"/>
        </w:rPr>
        <w:t>3. Формирование теоретических и практических основ освоения водного пространства.</w:t>
      </w:r>
    </w:p>
    <w:p w:rsidR="00FA76CF" w:rsidRPr="00FA76CF" w:rsidRDefault="00FA76CF" w:rsidP="00FA76C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A76CF">
        <w:rPr>
          <w:rFonts w:ascii="Times New Roman" w:hAnsi="Times New Roman"/>
          <w:sz w:val="28"/>
          <w:szCs w:val="28"/>
        </w:rPr>
        <w:t>4. Использование игровых упражнений, как главного условия обучения плаванию.</w:t>
      </w:r>
    </w:p>
    <w:p w:rsidR="00FA76CF" w:rsidRPr="00FA76CF" w:rsidRDefault="00FA76CF" w:rsidP="00FA76C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A76CF">
        <w:rPr>
          <w:rFonts w:ascii="Times New Roman" w:hAnsi="Times New Roman"/>
          <w:sz w:val="28"/>
          <w:szCs w:val="28"/>
        </w:rPr>
        <w:t>5. Стремление педагога к тому, чтобы занятия приносили детям радость, раскрывали детскую эмоциональность и творческую активность.</w:t>
      </w:r>
    </w:p>
    <w:p w:rsidR="00FA76CF" w:rsidRPr="00FA76CF" w:rsidRDefault="00FA76CF" w:rsidP="00FA76C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A76CF">
        <w:rPr>
          <w:rFonts w:ascii="Times New Roman" w:hAnsi="Times New Roman"/>
          <w:sz w:val="28"/>
          <w:szCs w:val="28"/>
        </w:rPr>
        <w:t>6.Развитие физических и нравственно-волевых качеств личности детей.</w:t>
      </w:r>
    </w:p>
    <w:p w:rsidR="00FA76CF" w:rsidRPr="00FA76CF" w:rsidRDefault="00FA76CF" w:rsidP="00FA76C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A76CF">
        <w:rPr>
          <w:rFonts w:ascii="Times New Roman" w:hAnsi="Times New Roman"/>
          <w:sz w:val="28"/>
          <w:szCs w:val="28"/>
        </w:rPr>
        <w:t xml:space="preserve">7. Воспитание потребности в здоровом образе жизни.  </w:t>
      </w:r>
    </w:p>
    <w:p w:rsidR="005A0B24" w:rsidRPr="00FA76CF" w:rsidRDefault="00FA76CF" w:rsidP="00FA76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A76CF">
        <w:rPr>
          <w:rFonts w:ascii="Times New Roman" w:hAnsi="Times New Roman"/>
          <w:b/>
          <w:sz w:val="28"/>
          <w:szCs w:val="28"/>
        </w:rPr>
        <w:t>Структура программы</w:t>
      </w:r>
      <w:r w:rsidRPr="00FA76CF">
        <w:rPr>
          <w:rFonts w:ascii="Times New Roman" w:hAnsi="Times New Roman"/>
          <w:sz w:val="28"/>
          <w:szCs w:val="28"/>
        </w:rPr>
        <w:t>: в Рабочей программе выделено три раздела: целевой, содержательный организационный</w:t>
      </w:r>
      <w:r>
        <w:rPr>
          <w:rFonts w:ascii="Times New Roman" w:hAnsi="Times New Roman"/>
          <w:sz w:val="28"/>
          <w:szCs w:val="28"/>
        </w:rPr>
        <w:t>. Д</w:t>
      </w:r>
      <w:r w:rsidRPr="00FA76CF">
        <w:rPr>
          <w:rFonts w:ascii="Times New Roman" w:hAnsi="Times New Roman"/>
          <w:sz w:val="28"/>
          <w:szCs w:val="28"/>
        </w:rPr>
        <w:t>ана характеристика особенностей физического развития детей и планируемых результатов освоения программы в каждой возрастной группе</w:t>
      </w:r>
      <w:r>
        <w:rPr>
          <w:rFonts w:ascii="Times New Roman" w:hAnsi="Times New Roman"/>
          <w:sz w:val="28"/>
          <w:szCs w:val="28"/>
        </w:rPr>
        <w:t>.</w:t>
      </w:r>
    </w:p>
    <w:p w:rsidR="00CC006F" w:rsidRPr="00EE6A6B" w:rsidRDefault="00CC006F" w:rsidP="00EE6A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D91CE4">
        <w:rPr>
          <w:rFonts w:ascii="Times New Roman" w:hAnsi="Times New Roman"/>
          <w:color w:val="000000"/>
          <w:sz w:val="28"/>
          <w:szCs w:val="28"/>
        </w:rPr>
        <w:t>Срок реализации Программы – один учебный год для каждой возрастной группы.</w:t>
      </w:r>
      <w:r w:rsidR="00EE6A6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91CE4">
        <w:rPr>
          <w:rFonts w:ascii="Times New Roman" w:eastAsia="Calibri" w:hAnsi="Times New Roman"/>
          <w:sz w:val="28"/>
          <w:szCs w:val="28"/>
        </w:rPr>
        <w:t xml:space="preserve">Программа предусматривает интеграцию действий всех специалистов дошкольного образовательного учреждения и родителей дошкольников. </w:t>
      </w:r>
      <w:r w:rsidR="00EE6A6B" w:rsidRPr="00EE6A6B">
        <w:rPr>
          <w:rFonts w:ascii="Times New Roman" w:hAnsi="Times New Roman"/>
          <w:sz w:val="28"/>
          <w:szCs w:val="28"/>
        </w:rPr>
        <w:t>Программой обучения детей плаванию предусмотрено проведения праздника «День Нептуна», в летний оздоровительный период.  Проведение развлечений, досугов,  дней открытых просмотров для родителей «Бассейн – территория здоровья», пропаганда ЗОЖ  и консультации для родителей по вопросам оздоровления детей – в течении учебного года</w:t>
      </w:r>
      <w:r w:rsidR="00EE6A6B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CC006F" w:rsidRPr="00D91CE4" w:rsidRDefault="00CC006F" w:rsidP="00D91CE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C006F" w:rsidRPr="00D91CE4" w:rsidRDefault="00CC006F" w:rsidP="00D91CE4">
      <w:pPr>
        <w:tabs>
          <w:tab w:val="left" w:pos="24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CC006F" w:rsidRPr="00D91CE4" w:rsidRDefault="00CC006F" w:rsidP="00D91CE4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0EF9" w:rsidRPr="00D91CE4" w:rsidRDefault="00590EF9" w:rsidP="00D91CE4">
      <w:pPr>
        <w:spacing w:line="240" w:lineRule="auto"/>
        <w:jc w:val="both"/>
        <w:rPr>
          <w:rFonts w:ascii="Times New Roman" w:hAnsi="Times New Roman"/>
        </w:rPr>
      </w:pPr>
    </w:p>
    <w:sectPr w:rsidR="00590EF9" w:rsidRPr="00D91CE4" w:rsidSect="00590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ans">
    <w:altName w:val="Times New Roman"/>
    <w:charset w:val="00"/>
    <w:family w:val="swiss"/>
    <w:pitch w:val="variable"/>
    <w:sig w:usb0="00000001" w:usb1="500078FB" w:usb2="00000000" w:usb3="00000000" w:csb0="6000009F" w:csb1="DFD7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74971"/>
    <w:multiLevelType w:val="hybridMultilevel"/>
    <w:tmpl w:val="36E67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FF11BD"/>
    <w:multiLevelType w:val="hybridMultilevel"/>
    <w:tmpl w:val="D8E425B6"/>
    <w:lvl w:ilvl="0" w:tplc="CF686A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EBD62F4"/>
    <w:multiLevelType w:val="hybridMultilevel"/>
    <w:tmpl w:val="F26EFE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90177"/>
    <w:multiLevelType w:val="hybridMultilevel"/>
    <w:tmpl w:val="DD4C4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006F"/>
    <w:rsid w:val="000A44D7"/>
    <w:rsid w:val="00131E06"/>
    <w:rsid w:val="00234B63"/>
    <w:rsid w:val="002B42B7"/>
    <w:rsid w:val="002D0EAA"/>
    <w:rsid w:val="003A1794"/>
    <w:rsid w:val="00463596"/>
    <w:rsid w:val="00485CD1"/>
    <w:rsid w:val="004D6417"/>
    <w:rsid w:val="00556C8B"/>
    <w:rsid w:val="00590EF9"/>
    <w:rsid w:val="005A0B24"/>
    <w:rsid w:val="005B5602"/>
    <w:rsid w:val="006D26B0"/>
    <w:rsid w:val="006F27C4"/>
    <w:rsid w:val="00847578"/>
    <w:rsid w:val="00951392"/>
    <w:rsid w:val="00B55481"/>
    <w:rsid w:val="00B74F24"/>
    <w:rsid w:val="00CC006F"/>
    <w:rsid w:val="00CD105C"/>
    <w:rsid w:val="00D91CE4"/>
    <w:rsid w:val="00EA1C61"/>
    <w:rsid w:val="00EE6A6B"/>
    <w:rsid w:val="00FA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7B866F"/>
  <w15:docId w15:val="{2906C8AE-5E9D-44BF-9E20-E0F00AF8F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-425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006F"/>
    <w:pPr>
      <w:spacing w:after="200" w:line="276" w:lineRule="auto"/>
      <w:ind w:left="0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2D0EAA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5481"/>
    <w:pPr>
      <w:autoSpaceDE w:val="0"/>
      <w:autoSpaceDN w:val="0"/>
      <w:adjustRightInd w:val="0"/>
      <w:spacing w:line="240" w:lineRule="auto"/>
      <w:ind w:left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2D0E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Osnova">
    <w:name w:val="Osnova"/>
    <w:basedOn w:val="a"/>
    <w:rsid w:val="002D0EAA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styleId="a3">
    <w:name w:val="Body Text"/>
    <w:basedOn w:val="a"/>
    <w:link w:val="a4"/>
    <w:uiPriority w:val="99"/>
    <w:semiHidden/>
    <w:unhideWhenUsed/>
    <w:rsid w:val="002D0EAA"/>
    <w:pPr>
      <w:spacing w:after="120" w:line="240" w:lineRule="auto"/>
    </w:pPr>
    <w:rPr>
      <w:rFonts w:eastAsia="Calibri" w:cs="Arial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2D0EAA"/>
    <w:rPr>
      <w:rFonts w:ascii="Calibri" w:eastAsia="Calibri" w:hAnsi="Calibri" w:cs="Arial"/>
      <w:sz w:val="20"/>
      <w:szCs w:val="20"/>
      <w:lang w:eastAsia="ru-RU"/>
    </w:rPr>
  </w:style>
  <w:style w:type="character" w:customStyle="1" w:styleId="61">
    <w:name w:val="Основной текст (61)"/>
    <w:basedOn w:val="a0"/>
    <w:rsid w:val="002D0E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MicrosoftSansSerif85pt0pt">
    <w:name w:val="Основной текст (61) + Microsoft Sans Serif;8;5 pt;Полужирный;Интервал 0 pt"/>
    <w:basedOn w:val="a0"/>
    <w:rsid w:val="00FA76CF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7"/>
      <w:szCs w:val="17"/>
    </w:rPr>
  </w:style>
  <w:style w:type="character" w:customStyle="1" w:styleId="100">
    <w:name w:val="Основной текст (100)"/>
    <w:basedOn w:val="a0"/>
    <w:rsid w:val="00FA76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3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Росинка</dc:creator>
  <cp:keywords/>
  <dc:description/>
  <cp:lastModifiedBy>Светлана Смирнова</cp:lastModifiedBy>
  <cp:revision>9</cp:revision>
  <dcterms:created xsi:type="dcterms:W3CDTF">2020-03-02T08:16:00Z</dcterms:created>
  <dcterms:modified xsi:type="dcterms:W3CDTF">2022-02-04T08:07:00Z</dcterms:modified>
</cp:coreProperties>
</file>